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6E" w:rsidRDefault="00C0466E" w:rsidP="00C0466E">
      <w:pPr>
        <w:jc w:val="center"/>
        <w:rPr>
          <w:rFonts w:ascii="Times New Roman" w:hAnsi="Times New Roman" w:cs="Times New Roman"/>
          <w:color w:val="000000"/>
        </w:rPr>
      </w:pPr>
    </w:p>
    <w:p w:rsidR="00C0466E" w:rsidRDefault="009B1B79" w:rsidP="00C0466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  <w:pict>
          <v:group id="_x0000_s1026" editas="canvas" style="width:49.25pt;height:62.6pt;mso-position-horizontal-relative:char;mso-position-vertical-relative:line" coordorigin="2222,1233" coordsize="704,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22;top:1233;width:704;height:884" o:preferrelative="f">
              <v:fill o:detectmouseclick="t"/>
              <v:path o:extrusionok="t" o:connecttype="none"/>
            </v:shape>
            <v:oval id="_x0000_s1028" style="position:absolute;left:2254;top:1335;width:646;height:623" fillcolor="#339" stroked="f"/>
            <v:oval id="_x0000_s1029" style="position:absolute;left:2274;top:1354;width:606;height:583;v-text-anchor:middle" fillcolor="#fdf705" stroked="f"/>
            <v:shape id="_x0000_s1030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<v:path arrowok="t"/>
              <o:lock v:ext="edit" verticies="t"/>
            </v:shape>
            <v:oval id="_x0000_s1031" style="position:absolute;left:2351;top:1424;width:456;height:449;v-text-anchor:middle" fillcolor="#fdf705"/>
            <v:oval id="_x0000_s1032" style="position:absolute;left:2572;top:1477;width:17;height:7;rotation:-2899716fd" fillcolor="#339" stroked="f">
              <v:textbox style="mso-next-textbox:#_x0000_s1032">
                <w:txbxContent>
                  <w:p w:rsidR="00C0466E" w:rsidRDefault="00C0466E" w:rsidP="00C0466E">
                    <w:pPr>
                      <w:jc w:val="center"/>
                      <w:rPr>
                        <w:color w:val="0074B9"/>
                        <w:sz w:val="36"/>
                        <w:szCs w:val="36"/>
                      </w:rPr>
                    </w:pPr>
                  </w:p>
                </w:txbxContent>
              </v:textbox>
            </v:oval>
            <v:oval id="_x0000_s1033" style="position:absolute;left:2569;top:1425;width:16;height:9;rotation:14154375fd" fillcolor="#339" stroked="f"/>
            <v:shape id="_x0000_s1034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<v:path arrowok="t"/>
              <o:lock v:ext="edit" verticies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35" type="#_x0000_t184" style="position:absolute;left:2576;top:1422;width:34;height:63;rotation:485312fd;flip:x;v-text-anchor:middle" adj="12577" fillcolor="yellow" strokecolor="#0074b9"/>
            <v:oval id="_x0000_s1036" style="position:absolute;left:2424;top:1491;width:323;height:308" stroked="f"/>
            <v:shape id="_x0000_s1037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<v:path arrowok="t"/>
            </v:shape>
            <v:shape id="_x0000_s1038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/>
            </v:shape>
            <v:shape id="_x0000_s1039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<v:path arrowok="t"/>
              <o:lock v:ext="edit" verticies="t"/>
            </v:shape>
            <v:line id="_x0000_s1040" style="position:absolute" from="2667,1568" to="2683,1607" strokecolor="#339" strokeweight="2.25pt"/>
            <v:line id="_x0000_s1041" style="position:absolute;flip:x" from="2664,1565" to="2683,1607" strokecolor="#339"/>
            <w10:wrap type="none"/>
            <w10:anchorlock/>
          </v:group>
        </w:pict>
      </w:r>
    </w:p>
    <w:p w:rsidR="00C0466E" w:rsidRPr="00C0466E" w:rsidRDefault="009B1B79" w:rsidP="00C046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9">
        <w:pict>
          <v:shape id="_x0000_s1042" type="#_x0000_t75" style="position:absolute;left:0;text-align:left;margin-left:265pt;margin-top:9.75pt;width:45.7pt;height:44.5pt;z-index:251658240" o:preferrelative="f">
            <v:fill o:detectmouseclick="t"/>
            <v:path o:extrusionok="t" o:connecttype="none"/>
          </v:shape>
        </w:pict>
      </w:r>
      <w:r w:rsidR="00C0466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r w:rsidR="00C0466E" w:rsidRPr="00C046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ГРУППА </w:t>
      </w:r>
    </w:p>
    <w:p w:rsidR="00C0466E" w:rsidRPr="00C0466E" w:rsidRDefault="00C0466E" w:rsidP="00C046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466E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ПРАВОНАРУШЕНИЙ</w:t>
      </w:r>
    </w:p>
    <w:tbl>
      <w:tblPr>
        <w:tblW w:w="9540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C0466E" w:rsidRPr="00C0466E" w:rsidTr="00C0466E"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0466E" w:rsidRPr="00C0466E" w:rsidRDefault="000B05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КЕСАЛОЙ</w:t>
            </w:r>
            <w:r w:rsidR="00C0466E" w:rsidRPr="00C046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</w:tbl>
    <w:p w:rsidR="00C0466E" w:rsidRDefault="00C0466E" w:rsidP="00C046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C0466E" w:rsidRDefault="00C0466E" w:rsidP="00C0466E">
      <w:pPr>
        <w:jc w:val="right"/>
        <w:rPr>
          <w:b/>
          <w:i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               </w:t>
      </w:r>
      <w:r w:rsidR="00CD49B1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>УТВЕРЖДАЮ:</w:t>
      </w:r>
    </w:p>
    <w:p w:rsidR="00C0466E" w:rsidRDefault="00C0466E" w:rsidP="00C0466E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</w:t>
      </w:r>
      <w:r w:rsidR="00CD49B1">
        <w:rPr>
          <w:rFonts w:ascii="Times New Roman" w:hAnsi="Times New Roman" w:cs="Times New Roman"/>
          <w:b/>
          <w:color w:val="000000"/>
        </w:rPr>
        <w:t>И.о. Главы а</w:t>
      </w:r>
      <w:r>
        <w:rPr>
          <w:rFonts w:ascii="Times New Roman" w:hAnsi="Times New Roman" w:cs="Times New Roman"/>
          <w:b/>
          <w:color w:val="000000"/>
        </w:rPr>
        <w:t xml:space="preserve">дминистрации, </w:t>
      </w:r>
    </w:p>
    <w:p w:rsidR="00C0466E" w:rsidRDefault="00C0466E" w:rsidP="00C0466E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</w:t>
      </w:r>
      <w:r w:rsidR="00CD49B1">
        <w:rPr>
          <w:rFonts w:ascii="Times New Roman" w:hAnsi="Times New Roman" w:cs="Times New Roman"/>
          <w:b/>
          <w:color w:val="000000"/>
        </w:rPr>
        <w:t xml:space="preserve">                        </w:t>
      </w:r>
      <w:r>
        <w:rPr>
          <w:rFonts w:ascii="Times New Roman" w:hAnsi="Times New Roman" w:cs="Times New Roman"/>
          <w:b/>
          <w:color w:val="000000"/>
        </w:rPr>
        <w:t xml:space="preserve">Председатель      </w:t>
      </w:r>
    </w:p>
    <w:p w:rsidR="00C0466E" w:rsidRDefault="00C0466E" w:rsidP="00C0466E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</w:t>
      </w:r>
      <w:r w:rsidR="00CD49B1">
        <w:rPr>
          <w:rFonts w:ascii="Times New Roman" w:hAnsi="Times New Roman" w:cs="Times New Roman"/>
          <w:b/>
          <w:color w:val="000000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</w:rPr>
        <w:t xml:space="preserve">  рабочей группы             </w:t>
      </w:r>
    </w:p>
    <w:p w:rsidR="00C0466E" w:rsidRDefault="00C0466E" w:rsidP="00C0466E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</w:t>
      </w:r>
      <w:r w:rsidR="00CD49B1">
        <w:rPr>
          <w:rFonts w:ascii="Times New Roman" w:hAnsi="Times New Roman" w:cs="Times New Roman"/>
          <w:b/>
          <w:color w:val="000000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</w:rPr>
        <w:t xml:space="preserve"> _______ </w:t>
      </w:r>
      <w:proofErr w:type="spellStart"/>
      <w:r w:rsidR="00CD49B1">
        <w:rPr>
          <w:rFonts w:ascii="Times New Roman" w:hAnsi="Times New Roman" w:cs="Times New Roman"/>
          <w:b/>
          <w:color w:val="000000"/>
        </w:rPr>
        <w:t>А.О.Мурадова</w:t>
      </w:r>
      <w:proofErr w:type="spellEnd"/>
    </w:p>
    <w:p w:rsidR="00C0466E" w:rsidRDefault="00C0466E" w:rsidP="00C0466E">
      <w:pPr>
        <w:shd w:val="clear" w:color="auto" w:fill="FFFFFF"/>
        <w:ind w:left="4859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</w:p>
    <w:p w:rsidR="00C0466E" w:rsidRDefault="00C0466E" w:rsidP="00C0466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ПОВЕСТКА</w:t>
      </w:r>
    </w:p>
    <w:p w:rsidR="00C0466E" w:rsidRDefault="00C0466E" w:rsidP="00C0466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заседания   рабочей группы по профилактике правонарушений</w:t>
      </w:r>
    </w:p>
    <w:p w:rsidR="00C0466E" w:rsidRDefault="00C0466E" w:rsidP="00C0466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при администрации </w:t>
      </w:r>
      <w:r w:rsidR="000B054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Кесалой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ского сельского поселения</w:t>
      </w:r>
    </w:p>
    <w:p w:rsidR="00C0466E" w:rsidRDefault="00C0466E" w:rsidP="00C0466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:rsidR="00C0466E" w:rsidRDefault="00C0466E" w:rsidP="00C0466E">
      <w:pPr>
        <w:shd w:val="clear" w:color="auto" w:fill="FFFFFF"/>
        <w:tabs>
          <w:tab w:val="left" w:pos="8640"/>
        </w:tabs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«</w:t>
      </w:r>
      <w:r w:rsidR="004D322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» </w:t>
      </w:r>
      <w:r w:rsidR="004D322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сентября </w:t>
      </w:r>
      <w:r w:rsidR="00CD49B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2020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года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</w:r>
    </w:p>
    <w:p w:rsidR="00C0466E" w:rsidRDefault="00C0466E" w:rsidP="00C0466E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C0466E" w:rsidRDefault="00C0466E" w:rsidP="00C0466E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:rsidR="00C0466E" w:rsidRDefault="00C0466E" w:rsidP="00C04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1.</w:t>
      </w:r>
      <w:r w:rsidRPr="00C0466E">
        <w:rPr>
          <w:b/>
          <w:spacing w:val="-2"/>
          <w:sz w:val="28"/>
          <w:szCs w:val="28"/>
        </w:rPr>
        <w:t xml:space="preserve"> </w:t>
      </w:r>
      <w:r w:rsidRPr="00C0466E">
        <w:rPr>
          <w:rFonts w:ascii="Times New Roman" w:hAnsi="Times New Roman" w:cs="Times New Roman"/>
          <w:b/>
          <w:spacing w:val="-2"/>
          <w:sz w:val="28"/>
          <w:szCs w:val="28"/>
        </w:rPr>
        <w:t xml:space="preserve">« О </w:t>
      </w:r>
      <w:r w:rsidRPr="00C0466E">
        <w:rPr>
          <w:rFonts w:ascii="Times New Roman" w:hAnsi="Times New Roman" w:cs="Times New Roman"/>
          <w:b/>
          <w:sz w:val="28"/>
          <w:szCs w:val="28"/>
        </w:rPr>
        <w:t>рассмотрение и утверждение плана работы на</w:t>
      </w:r>
      <w:r w:rsidR="005E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22B">
        <w:rPr>
          <w:rFonts w:ascii="Times New Roman" w:hAnsi="Times New Roman" w:cs="Times New Roman"/>
          <w:b/>
          <w:sz w:val="28"/>
          <w:szCs w:val="28"/>
        </w:rPr>
        <w:t>4</w:t>
      </w:r>
      <w:r w:rsidR="005E1144">
        <w:rPr>
          <w:rFonts w:ascii="Times New Roman" w:hAnsi="Times New Roman" w:cs="Times New Roman"/>
          <w:b/>
          <w:sz w:val="28"/>
          <w:szCs w:val="28"/>
        </w:rPr>
        <w:t>-й квартал»</w:t>
      </w:r>
      <w:r w:rsidRPr="00C04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14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0466E" w:rsidRDefault="00C0466E" w:rsidP="00C046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0466E" w:rsidRDefault="00C0466E" w:rsidP="00CD49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Выступают: </w:t>
      </w:r>
      <w:proofErr w:type="spellStart"/>
      <w:r w:rsidR="00CD49B1">
        <w:rPr>
          <w:rFonts w:ascii="Times New Roman" w:hAnsi="Times New Roman" w:cs="Times New Roman"/>
          <w:color w:val="000000"/>
          <w:sz w:val="28"/>
          <w:szCs w:val="28"/>
        </w:rPr>
        <w:t>Мурадова</w:t>
      </w:r>
      <w:proofErr w:type="spellEnd"/>
      <w:r w:rsidR="00CD49B1">
        <w:rPr>
          <w:rFonts w:ascii="Times New Roman" w:hAnsi="Times New Roman" w:cs="Times New Roman"/>
          <w:color w:val="000000"/>
          <w:sz w:val="28"/>
          <w:szCs w:val="28"/>
        </w:rPr>
        <w:t xml:space="preserve"> А.О.</w:t>
      </w:r>
      <w:r w:rsidR="000B054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Председатель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рабочей группы  </w:t>
      </w:r>
    </w:p>
    <w:p w:rsidR="00C0466E" w:rsidRDefault="00C0466E" w:rsidP="00C0466E">
      <w:pPr>
        <w:ind w:firstLine="54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0466E" w:rsidRPr="00C0466E" w:rsidRDefault="00C0466E" w:rsidP="00C04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2. </w:t>
      </w:r>
      <w:r w:rsidR="005E1144" w:rsidRPr="005E1144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5E1144" w:rsidRPr="005E1144">
        <w:rPr>
          <w:rFonts w:ascii="Times New Roman" w:hAnsi="Times New Roman" w:cs="Times New Roman"/>
          <w:b/>
          <w:sz w:val="28"/>
        </w:rPr>
        <w:t xml:space="preserve">О работе рабочей  группы за </w:t>
      </w:r>
      <w:r w:rsidR="004D322B">
        <w:rPr>
          <w:rFonts w:ascii="Times New Roman" w:hAnsi="Times New Roman" w:cs="Times New Roman"/>
          <w:b/>
          <w:sz w:val="28"/>
        </w:rPr>
        <w:t>3</w:t>
      </w:r>
      <w:r w:rsidR="00CD49B1">
        <w:rPr>
          <w:rFonts w:ascii="Times New Roman" w:hAnsi="Times New Roman" w:cs="Times New Roman"/>
          <w:b/>
          <w:sz w:val="28"/>
        </w:rPr>
        <w:t>-й квартал 2020</w:t>
      </w:r>
      <w:r w:rsidR="005E1144" w:rsidRPr="005E1144">
        <w:rPr>
          <w:rFonts w:ascii="Times New Roman" w:hAnsi="Times New Roman" w:cs="Times New Roman"/>
          <w:b/>
          <w:sz w:val="28"/>
        </w:rPr>
        <w:t>г».</w:t>
      </w:r>
    </w:p>
    <w:p w:rsidR="00C0466E" w:rsidRDefault="00C0466E" w:rsidP="00C0466E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0466E" w:rsidRDefault="00C0466E" w:rsidP="00C046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Выступают:  </w:t>
      </w:r>
      <w:proofErr w:type="spellStart"/>
      <w:r w:rsidR="00CD49B1">
        <w:rPr>
          <w:rFonts w:ascii="Times New Roman" w:hAnsi="Times New Roman" w:cs="Times New Roman"/>
          <w:color w:val="000000"/>
          <w:sz w:val="28"/>
          <w:szCs w:val="28"/>
        </w:rPr>
        <w:t>М.Мадаев</w:t>
      </w:r>
      <w:proofErr w:type="spellEnd"/>
      <w:r w:rsidR="000B054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УУП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B054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0B0548">
        <w:rPr>
          <w:rFonts w:ascii="Times New Roman" w:hAnsi="Times New Roman" w:cs="Times New Roman"/>
          <w:color w:val="000000"/>
          <w:sz w:val="28"/>
          <w:szCs w:val="28"/>
        </w:rPr>
        <w:t>есалой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CD4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49B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05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49B1">
        <w:rPr>
          <w:rFonts w:ascii="Times New Roman" w:hAnsi="Times New Roman" w:cs="Times New Roman"/>
          <w:color w:val="000000"/>
          <w:sz w:val="28"/>
          <w:szCs w:val="28"/>
        </w:rPr>
        <w:t>Х.Шаухалов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имам села.,     </w:t>
      </w:r>
    </w:p>
    <w:p w:rsidR="00C0466E" w:rsidRDefault="00C0466E" w:rsidP="00C0466E">
      <w:pPr>
        <w:tabs>
          <w:tab w:val="left" w:pos="160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spellStart"/>
      <w:r w:rsidR="00CD49B1">
        <w:rPr>
          <w:rFonts w:ascii="Times New Roman" w:hAnsi="Times New Roman" w:cs="Times New Roman"/>
          <w:color w:val="000000"/>
          <w:sz w:val="28"/>
          <w:szCs w:val="28"/>
        </w:rPr>
        <w:t>А.О.Мурадова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едседатель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рабочей группы  </w:t>
      </w:r>
    </w:p>
    <w:p w:rsidR="00C0466E" w:rsidRDefault="00C0466E" w:rsidP="00C0466E">
      <w:pPr>
        <w:tabs>
          <w:tab w:val="left" w:pos="-1080"/>
          <w:tab w:val="left" w:pos="3060"/>
        </w:tabs>
        <w:ind w:left="3060" w:right="72" w:hanging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466E" w:rsidRDefault="00C0466E" w:rsidP="00C0466E">
      <w:pPr>
        <w:tabs>
          <w:tab w:val="left" w:pos="-1080"/>
          <w:tab w:val="left" w:pos="3060"/>
        </w:tabs>
        <w:ind w:left="3060" w:right="7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466E" w:rsidRDefault="00C0466E" w:rsidP="00C0466E">
      <w:pPr>
        <w:pStyle w:val="a3"/>
        <w:rPr>
          <w:rFonts w:ascii="Times New Roman" w:hAnsi="Times New Roman"/>
          <w:b/>
          <w:sz w:val="28"/>
          <w:szCs w:val="28"/>
        </w:rPr>
      </w:pPr>
    </w:p>
    <w:p w:rsidR="00CD49B1" w:rsidRDefault="00C0466E" w:rsidP="00C0466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</w:t>
      </w:r>
      <w:r w:rsidR="00CD49B1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C0466E" w:rsidRDefault="00C0466E" w:rsidP="00C046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рабочей группы по профилактике</w:t>
      </w:r>
    </w:p>
    <w:p w:rsidR="00C0466E" w:rsidRDefault="000B0548" w:rsidP="00C0466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Кесалой</w:t>
      </w:r>
      <w:r w:rsidR="00C0466E">
        <w:rPr>
          <w:rFonts w:ascii="Times New Roman" w:hAnsi="Times New Roman"/>
          <w:b/>
          <w:sz w:val="28"/>
          <w:szCs w:val="28"/>
        </w:rPr>
        <w:t xml:space="preserve">ского сельского поселения  </w:t>
      </w:r>
    </w:p>
    <w:p w:rsidR="00C0466E" w:rsidRDefault="00CD49B1" w:rsidP="00C0466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"__" ________  2020</w:t>
      </w:r>
      <w:r w:rsidR="00C0466E">
        <w:rPr>
          <w:rFonts w:ascii="Times New Roman" w:hAnsi="Times New Roman"/>
          <w:b/>
          <w:sz w:val="28"/>
          <w:szCs w:val="28"/>
        </w:rPr>
        <w:t xml:space="preserve">г.                                             </w:t>
      </w:r>
      <w:bookmarkStart w:id="0" w:name="_GoBack"/>
      <w:bookmarkEnd w:id="0"/>
      <w:r w:rsidR="00C0466E"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 w:rsidR="00DD1B45">
        <w:rPr>
          <w:rFonts w:ascii="Times New Roman" w:hAnsi="Times New Roman"/>
          <w:b/>
          <w:sz w:val="28"/>
          <w:szCs w:val="28"/>
        </w:rPr>
        <w:t>А.О.Мурадова</w:t>
      </w:r>
      <w:proofErr w:type="spellEnd"/>
    </w:p>
    <w:p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66E"/>
    <w:rsid w:val="00054D6D"/>
    <w:rsid w:val="000B0548"/>
    <w:rsid w:val="000B5163"/>
    <w:rsid w:val="000F4E07"/>
    <w:rsid w:val="003441B2"/>
    <w:rsid w:val="003D1421"/>
    <w:rsid w:val="004D322B"/>
    <w:rsid w:val="005E1144"/>
    <w:rsid w:val="00686E08"/>
    <w:rsid w:val="00752C6B"/>
    <w:rsid w:val="007D042E"/>
    <w:rsid w:val="009A4C0B"/>
    <w:rsid w:val="009B1B79"/>
    <w:rsid w:val="00BB4296"/>
    <w:rsid w:val="00BD1CD8"/>
    <w:rsid w:val="00BF6393"/>
    <w:rsid w:val="00C012AA"/>
    <w:rsid w:val="00C0466E"/>
    <w:rsid w:val="00CB6022"/>
    <w:rsid w:val="00CD49B1"/>
    <w:rsid w:val="00DD1B45"/>
    <w:rsid w:val="00E731CB"/>
    <w:rsid w:val="00F16613"/>
    <w:rsid w:val="00FB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2020-10-18T14:38:00Z</cp:lastPrinted>
  <dcterms:created xsi:type="dcterms:W3CDTF">2021-01-25T16:41:00Z</dcterms:created>
  <dcterms:modified xsi:type="dcterms:W3CDTF">2021-01-25T16:41:00Z</dcterms:modified>
</cp:coreProperties>
</file>