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0DBE1" w14:textId="77777777" w:rsidR="003253A7" w:rsidRPr="00B31875" w:rsidRDefault="003253A7" w:rsidP="00B318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875">
        <w:rPr>
          <w:rFonts w:ascii="Times New Roman" w:hAnsi="Times New Roman" w:cs="Times New Roman"/>
          <w:b/>
          <w:sz w:val="28"/>
          <w:szCs w:val="28"/>
        </w:rPr>
        <w:t>Обратная связь для сообщений о фактах коррупции</w:t>
      </w:r>
    </w:p>
    <w:p w14:paraId="11F04359" w14:textId="77777777" w:rsidR="003253A7" w:rsidRPr="00B31875" w:rsidRDefault="003253A7" w:rsidP="00B318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875">
        <w:rPr>
          <w:rFonts w:ascii="Times New Roman" w:hAnsi="Times New Roman" w:cs="Times New Roman"/>
          <w:b/>
          <w:sz w:val="28"/>
          <w:szCs w:val="28"/>
        </w:rPr>
        <w:t>Уважаемые заявители!</w:t>
      </w:r>
    </w:p>
    <w:p w14:paraId="49546381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57A3237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В целях реализации антикоррупционных мероприятий, проводимых администрацией, повышения эффективности обеспечения соблюдения муниципальными служащими администрации, запретов, ограничений, обязательств и правил служебного поведения, формирования в обществе нетерпимости к коррупционному поведению функционирует «телефон доверия» по вопросам противодействия коррупции:</w:t>
      </w:r>
    </w:p>
    <w:p w14:paraId="7BE54676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5CD1EF2" w14:textId="43B67E60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8 (</w:t>
      </w:r>
      <w:r w:rsidR="00CD0152" w:rsidRPr="00B31875">
        <w:rPr>
          <w:rFonts w:ascii="Times New Roman" w:hAnsi="Times New Roman" w:cs="Times New Roman"/>
          <w:sz w:val="28"/>
          <w:szCs w:val="28"/>
        </w:rPr>
        <w:t>9</w:t>
      </w:r>
      <w:r w:rsidR="00F758EA">
        <w:rPr>
          <w:rFonts w:ascii="Times New Roman" w:hAnsi="Times New Roman" w:cs="Times New Roman"/>
          <w:sz w:val="28"/>
          <w:szCs w:val="28"/>
        </w:rPr>
        <w:t>3</w:t>
      </w:r>
      <w:r w:rsidR="00CD0152" w:rsidRPr="00B31875">
        <w:rPr>
          <w:rFonts w:ascii="Times New Roman" w:hAnsi="Times New Roman" w:cs="Times New Roman"/>
          <w:sz w:val="28"/>
          <w:szCs w:val="28"/>
        </w:rPr>
        <w:t>8</w:t>
      </w:r>
      <w:r w:rsidR="00F758EA">
        <w:rPr>
          <w:rFonts w:ascii="Times New Roman" w:hAnsi="Times New Roman" w:cs="Times New Roman"/>
          <w:sz w:val="28"/>
          <w:szCs w:val="28"/>
        </w:rPr>
        <w:t xml:space="preserve"> -891-32-06</w:t>
      </w:r>
      <w:r w:rsidRPr="00B3187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928E9FA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A50146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Перед направлением обращения на «телефон доверия» рекомендуем ознакомиться с информацией о функционировании «телефона доверия», целях его создания и ПРАВИЛАХ ПРИЕМА СООБЩЕНИЙ, изложенных в Порядке работы «телефона доверия» по вопросам противодействия коррупции администрации, утвержденном постановлением  от 30.05. 2012 г. № 11, а также с Федеральными законами от 2 мая 2006 г. № 59-ФЗ «О порядке рассмотрения обращений граждан Российской Федерации» и от 27 июля 2006 г. № 152-ФЗ «О персональных данных».</w:t>
      </w:r>
    </w:p>
    <w:p w14:paraId="722EB205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470509F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Правила приема сообщений по «телефону доверия»</w:t>
      </w:r>
    </w:p>
    <w:p w14:paraId="63D19F54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DA42DD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По «телефону доверия» по вопросам противодействия коррупции принимается и рассматривается информация о фактах:</w:t>
      </w:r>
    </w:p>
    <w:p w14:paraId="7F4400F5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EE5ADC3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коррупционных проявлений в действиях муниципальных служащих администрации;</w:t>
      </w:r>
    </w:p>
    <w:p w14:paraId="7C480E4B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конфликта интересов в действиях муниципальных служащих администрации руководителей организаций, находящихся в ведении администрации;</w:t>
      </w:r>
    </w:p>
    <w:p w14:paraId="73594835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несоблюдения муниципальными служащими администрации и руководителями организаций, находящихся в ведении администрации, ограничений и запретов, установленных законодательством Российской Федерации.</w:t>
      </w:r>
    </w:p>
    <w:p w14:paraId="433407EC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Не рассматриваются:</w:t>
      </w:r>
    </w:p>
    <w:p w14:paraId="3E20CD83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B790032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анонимные обращения (без указания фамилии гражданина, направившего обращение);</w:t>
      </w:r>
    </w:p>
    <w:p w14:paraId="3C093D54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обращения, не содержащие почтового адреса, по которому должен быть направлен ответ;</w:t>
      </w:r>
    </w:p>
    <w:p w14:paraId="49829E13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обращения, не касающиеся коррупционных действий муниципальных служащих администрации и руководителей организаций, находящихся в ведении администрации.</w:t>
      </w:r>
    </w:p>
    <w:p w14:paraId="32F72196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Конфиденциальность обращения гарантируется.</w:t>
      </w:r>
    </w:p>
    <w:p w14:paraId="4DD0336F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7520F27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lastRenderedPageBreak/>
        <w:t>Время приема обращений по «телефону доверия»:</w:t>
      </w:r>
    </w:p>
    <w:p w14:paraId="321C1F3D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E7395A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Прием и запись обращений по «телефону доверия» осуществляется ежедневно, кроме выходных и праздничных дней, по следующему графику:</w:t>
      </w:r>
    </w:p>
    <w:p w14:paraId="70903BDC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8556506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с понедельника по пятницу – с 9.00 до 18.00 часов по московскому времени;</w:t>
      </w:r>
    </w:p>
    <w:p w14:paraId="2F118BFF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перерыв: с 13 ч. 00 мин. до 14 ч.00 мин.</w:t>
      </w:r>
    </w:p>
    <w:p w14:paraId="4F346FEE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выходные дни: суббота и воскресенье</w:t>
      </w:r>
    </w:p>
    <w:p w14:paraId="29B6E371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14:paraId="684021B1" w14:textId="77777777" w:rsidR="003253A7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F59739D" w14:textId="77777777" w:rsidR="00EE5175" w:rsidRPr="00B31875" w:rsidRDefault="003253A7" w:rsidP="00B31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1875">
        <w:rPr>
          <w:rFonts w:ascii="Times New Roman" w:hAnsi="Times New Roman" w:cs="Times New Roman"/>
          <w:sz w:val="28"/>
          <w:szCs w:val="28"/>
        </w:rPr>
        <w:t xml:space="preserve">Для получения письменного ответа заявителю необходимо обратиться в администрацию в письменном виде по почтовому адресу: </w:t>
      </w:r>
      <w:r w:rsidR="006F4D8A" w:rsidRPr="00B31875">
        <w:rPr>
          <w:rFonts w:ascii="Times New Roman" w:hAnsi="Times New Roman" w:cs="Times New Roman"/>
          <w:sz w:val="28"/>
          <w:szCs w:val="28"/>
        </w:rPr>
        <w:t>366413</w:t>
      </w:r>
      <w:r w:rsidRPr="00B31875">
        <w:rPr>
          <w:rFonts w:ascii="Times New Roman" w:hAnsi="Times New Roman" w:cs="Times New Roman"/>
          <w:sz w:val="28"/>
          <w:szCs w:val="28"/>
        </w:rPr>
        <w:t xml:space="preserve">, Чеченская Республика, </w:t>
      </w:r>
      <w:r w:rsidR="006F4D8A" w:rsidRPr="00B31875">
        <w:rPr>
          <w:rFonts w:ascii="Times New Roman" w:hAnsi="Times New Roman" w:cs="Times New Roman"/>
          <w:sz w:val="28"/>
          <w:szCs w:val="28"/>
        </w:rPr>
        <w:t xml:space="preserve">Шаройский </w:t>
      </w:r>
      <w:r w:rsidRPr="00B31875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spellStart"/>
      <w:r w:rsidR="00860161" w:rsidRPr="00B31875">
        <w:rPr>
          <w:rFonts w:ascii="Times New Roman" w:hAnsi="Times New Roman" w:cs="Times New Roman"/>
          <w:sz w:val="28"/>
          <w:szCs w:val="28"/>
        </w:rPr>
        <w:t>с.Кири</w:t>
      </w:r>
      <w:proofErr w:type="spellEnd"/>
      <w:r w:rsidRPr="00B31875">
        <w:rPr>
          <w:rFonts w:ascii="Times New Roman" w:hAnsi="Times New Roman" w:cs="Times New Roman"/>
          <w:sz w:val="28"/>
          <w:szCs w:val="28"/>
        </w:rPr>
        <w:t xml:space="preserve">,  </w:t>
      </w:r>
      <w:r w:rsidR="00860161" w:rsidRPr="00B31875">
        <w:rPr>
          <w:rFonts w:ascii="Times New Roman" w:hAnsi="Times New Roman" w:cs="Times New Roman"/>
          <w:sz w:val="28"/>
          <w:szCs w:val="28"/>
        </w:rPr>
        <w:t>ул. Мира 8,</w:t>
      </w:r>
      <w:r w:rsidRPr="00B31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87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3187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452200" w:rsidRPr="00B318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admikiri</w:t>
        </w:r>
        <w:r w:rsidR="00452200" w:rsidRPr="00B31875">
          <w:rPr>
            <w:rStyle w:val="a3"/>
            <w:rFonts w:ascii="Times New Roman" w:hAnsi="Times New Roman" w:cs="Times New Roman"/>
            <w:sz w:val="28"/>
            <w:szCs w:val="28"/>
          </w:rPr>
          <w:t>95@</w:t>
        </w:r>
        <w:r w:rsidR="00452200" w:rsidRPr="00B318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52200" w:rsidRPr="00B318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52200" w:rsidRPr="00B318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31875">
        <w:rPr>
          <w:rFonts w:ascii="Times New Roman" w:hAnsi="Times New Roman" w:cs="Times New Roman"/>
          <w:sz w:val="28"/>
          <w:szCs w:val="28"/>
        </w:rPr>
        <w:t>, либо в электронном виде через: раздел «Интернет приемная» официального интернет-сайта: http://</w:t>
      </w:r>
      <w:proofErr w:type="spellStart"/>
      <w:r w:rsidR="001009FC" w:rsidRPr="00B31875">
        <w:rPr>
          <w:rFonts w:ascii="Times New Roman" w:hAnsi="Times New Roman" w:cs="Times New Roman"/>
          <w:sz w:val="28"/>
          <w:szCs w:val="28"/>
          <w:lang w:val="en-US"/>
        </w:rPr>
        <w:t>kiri</w:t>
      </w:r>
      <w:proofErr w:type="spellEnd"/>
      <w:r w:rsidRPr="00B318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187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31875">
        <w:rPr>
          <w:rFonts w:ascii="Times New Roman" w:hAnsi="Times New Roman" w:cs="Times New Roman"/>
          <w:sz w:val="28"/>
          <w:szCs w:val="28"/>
        </w:rPr>
        <w:t xml:space="preserve">  в порядке, определенном Федеральным законом от 2 мая 2006 года № 59-ФЗ «О порядке рассмотрения обращения граждан Российской Федерации».</w:t>
      </w:r>
    </w:p>
    <w:sectPr w:rsidR="00EE5175" w:rsidRPr="00B31875" w:rsidSect="0004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B2"/>
    <w:rsid w:val="000434EA"/>
    <w:rsid w:val="001009FC"/>
    <w:rsid w:val="003143FC"/>
    <w:rsid w:val="003253A7"/>
    <w:rsid w:val="00452200"/>
    <w:rsid w:val="00510B42"/>
    <w:rsid w:val="00574EB2"/>
    <w:rsid w:val="006F4D8A"/>
    <w:rsid w:val="00860161"/>
    <w:rsid w:val="008711F7"/>
    <w:rsid w:val="00946C9B"/>
    <w:rsid w:val="009A7228"/>
    <w:rsid w:val="00B31875"/>
    <w:rsid w:val="00CD0152"/>
    <w:rsid w:val="00EE5175"/>
    <w:rsid w:val="00F7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A7BF"/>
  <w15:docId w15:val="{C89994CC-9809-457E-A503-CBE87CBC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0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220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31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kiri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compas95</cp:lastModifiedBy>
  <cp:revision>6</cp:revision>
  <dcterms:created xsi:type="dcterms:W3CDTF">2019-07-22T21:14:00Z</dcterms:created>
  <dcterms:modified xsi:type="dcterms:W3CDTF">2024-07-17T12:41:00Z</dcterms:modified>
</cp:coreProperties>
</file>