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FED40" w14:textId="77777777" w:rsidR="002A5E00" w:rsidRPr="007D481C" w:rsidRDefault="002A5E00" w:rsidP="002B3F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02CD976E" w14:textId="6D4040A7" w:rsidR="007D481C" w:rsidRPr="00832A0B" w:rsidRDefault="00873372" w:rsidP="00832A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81C">
        <w:rPr>
          <w:rFonts w:ascii="Times New Roman" w:hAnsi="Times New Roman" w:cs="Times New Roman"/>
          <w:b/>
          <w:sz w:val="28"/>
          <w:szCs w:val="28"/>
        </w:rPr>
        <w:t>о проделанной работе</w:t>
      </w:r>
      <w:r w:rsidR="0002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F55" w:rsidRPr="007D481C">
        <w:rPr>
          <w:rFonts w:ascii="Times New Roman" w:hAnsi="Times New Roman" w:cs="Times New Roman"/>
          <w:b/>
          <w:sz w:val="28"/>
          <w:szCs w:val="28"/>
        </w:rPr>
        <w:t>по реализации Единой Концепции духовно-нравственного воспитания и развития подрастающего</w:t>
      </w:r>
      <w:r w:rsidR="0002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F55" w:rsidRPr="007D481C">
        <w:rPr>
          <w:rFonts w:ascii="Times New Roman" w:hAnsi="Times New Roman" w:cs="Times New Roman"/>
          <w:b/>
          <w:sz w:val="28"/>
          <w:szCs w:val="28"/>
        </w:rPr>
        <w:t>поколения</w:t>
      </w:r>
      <w:r w:rsidR="00021F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A4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BC4A49">
        <w:rPr>
          <w:rFonts w:ascii="Times New Roman" w:hAnsi="Times New Roman" w:cs="Times New Roman"/>
          <w:b/>
          <w:sz w:val="28"/>
          <w:szCs w:val="28"/>
        </w:rPr>
        <w:t>К</w:t>
      </w:r>
      <w:r w:rsidR="00E718C1">
        <w:rPr>
          <w:rFonts w:ascii="Times New Roman" w:hAnsi="Times New Roman" w:cs="Times New Roman"/>
          <w:b/>
          <w:sz w:val="28"/>
          <w:szCs w:val="28"/>
        </w:rPr>
        <w:t>есало</w:t>
      </w:r>
      <w:r w:rsidR="00BC4A4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BC4A4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7D481C" w:rsidRPr="007D481C">
        <w:rPr>
          <w:rFonts w:ascii="Times New Roman" w:hAnsi="Times New Roman" w:cs="Times New Roman"/>
          <w:b/>
          <w:sz w:val="28"/>
          <w:szCs w:val="28"/>
        </w:rPr>
        <w:t>Шаройского</w:t>
      </w:r>
      <w:r w:rsidRPr="007D481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за </w:t>
      </w:r>
      <w:r w:rsidRPr="007D48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5E00" w:rsidRPr="007D481C">
        <w:rPr>
          <w:rFonts w:ascii="Times New Roman" w:hAnsi="Times New Roman" w:cs="Times New Roman"/>
          <w:b/>
          <w:sz w:val="28"/>
          <w:szCs w:val="28"/>
        </w:rPr>
        <w:t>-й квартал 20</w:t>
      </w:r>
      <w:r w:rsidR="00585A5D">
        <w:rPr>
          <w:rFonts w:ascii="Times New Roman" w:hAnsi="Times New Roman" w:cs="Times New Roman"/>
          <w:b/>
          <w:sz w:val="28"/>
          <w:szCs w:val="28"/>
        </w:rPr>
        <w:t>2</w:t>
      </w:r>
      <w:r w:rsidR="008679ED">
        <w:rPr>
          <w:rFonts w:ascii="Times New Roman" w:hAnsi="Times New Roman" w:cs="Times New Roman"/>
          <w:b/>
          <w:sz w:val="28"/>
          <w:szCs w:val="28"/>
        </w:rPr>
        <w:t>2</w:t>
      </w:r>
      <w:r w:rsidR="002A5E00" w:rsidRPr="007D481C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5"/>
        <w:tblW w:w="14425" w:type="dxa"/>
        <w:tblLayout w:type="fixed"/>
        <w:tblLook w:val="04A0" w:firstRow="1" w:lastRow="0" w:firstColumn="1" w:lastColumn="0" w:noHBand="0" w:noVBand="1"/>
      </w:tblPr>
      <w:tblGrid>
        <w:gridCol w:w="829"/>
        <w:gridCol w:w="5658"/>
        <w:gridCol w:w="1843"/>
        <w:gridCol w:w="2268"/>
        <w:gridCol w:w="3827"/>
      </w:tblGrid>
      <w:tr w:rsidR="00BC4A49" w:rsidRPr="007D481C" w14:paraId="32ABE0B3" w14:textId="77777777" w:rsidTr="00832A0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0F02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6F479478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C126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8488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11F3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81F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  <w:p w14:paraId="63FE6D16" w14:textId="77777777" w:rsidR="00BC4A49" w:rsidRPr="007D481C" w:rsidRDefault="00BC4A4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(возрастная категория, количество человек)</w:t>
            </w:r>
          </w:p>
        </w:tc>
      </w:tr>
      <w:tr w:rsidR="008679ED" w:rsidRPr="007D481C" w14:paraId="1117E120" w14:textId="77777777" w:rsidTr="00832A0B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899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99B2" w14:textId="77777777" w:rsidR="008679ED" w:rsidRPr="008679ED" w:rsidRDefault="008679ED" w:rsidP="00867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разъяснительных и нравоучительных  проповедей и бесед по духовно-нравственному воспитанию молодежи.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96A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1062" w14:textId="77777777" w:rsidR="008679ED" w:rsidRPr="007D481C" w:rsidRDefault="008679ED" w:rsidP="00021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Мечеть 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2DE9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14 до 35 лет</w:t>
            </w:r>
          </w:p>
          <w:p w14:paraId="5AF200DC" w14:textId="77777777" w:rsidR="008679ED" w:rsidRPr="007D481C" w:rsidRDefault="008679ED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679ED" w:rsidRPr="007D481C" w14:paraId="443FC2BB" w14:textId="77777777" w:rsidTr="00832A0B">
        <w:trPr>
          <w:trHeight w:val="12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3D00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0190" w14:textId="77777777" w:rsidR="008679ED" w:rsidRPr="008679ED" w:rsidRDefault="008679ED" w:rsidP="00867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работы  по духовно-нравственному воспитанию  населения с разъяснением основ традиционной религии, обычаев и Адатов чеченского народа.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E5F9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7A9D" w14:textId="77777777" w:rsidR="008679ED" w:rsidRPr="007D481C" w:rsidRDefault="008679ED" w:rsidP="00021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Администрация, мечеть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E4C" w14:textId="77777777" w:rsidR="008679ED" w:rsidRPr="007D481C" w:rsidRDefault="008679ED" w:rsidP="00714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12 до 35 лет</w:t>
            </w:r>
          </w:p>
          <w:p w14:paraId="0DCB1DB8" w14:textId="77777777" w:rsidR="008679ED" w:rsidRPr="007D481C" w:rsidRDefault="008679ED" w:rsidP="00714A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679ED" w:rsidRPr="007D481C" w14:paraId="2CE2C1CB" w14:textId="77777777" w:rsidTr="00832A0B">
        <w:trPr>
          <w:trHeight w:val="13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6430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609F" w14:textId="77777777" w:rsidR="008679ED" w:rsidRPr="008679ED" w:rsidRDefault="008679ED" w:rsidP="008679E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патриотическое воспитание подрастающего поколения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B624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38A6" w14:textId="77777777" w:rsidR="008679ED" w:rsidRPr="007D481C" w:rsidRDefault="008679ED" w:rsidP="00021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33A4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18 до 35 лет.</w:t>
            </w:r>
          </w:p>
          <w:p w14:paraId="767CCD74" w14:textId="77777777" w:rsidR="008679ED" w:rsidRPr="007D481C" w:rsidRDefault="008679ED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  <w:tr w:rsidR="00021FE6" w:rsidRPr="007D481C" w14:paraId="0AC56FFF" w14:textId="77777777" w:rsidTr="00832A0B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CE5" w14:textId="77777777" w:rsidR="00021FE6" w:rsidRPr="00021FE6" w:rsidRDefault="00021FE6" w:rsidP="00021FE6">
            <w:pPr>
              <w:tabs>
                <w:tab w:val="left" w:pos="702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F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Тема:"Популяризация традиционных ценностей и культуры народов Чеченской Республики"</w:t>
            </w:r>
          </w:p>
        </w:tc>
      </w:tr>
      <w:tr w:rsidR="008679ED" w:rsidRPr="007D481C" w14:paraId="3EDA1C20" w14:textId="77777777" w:rsidTr="008679ED">
        <w:trPr>
          <w:trHeight w:val="95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F5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891F" w14:textId="77777777" w:rsidR="008679ED" w:rsidRPr="008679ED" w:rsidRDefault="008679ED" w:rsidP="00867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лекции  на тему: «Традиции народов Чеченской Республики, прошедшие сквозь века»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51E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4FC" w14:textId="77777777" w:rsidR="008679ED" w:rsidRPr="007D481C" w:rsidRDefault="008679ED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мечеть,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D28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от14 до 18 лет</w:t>
            </w:r>
          </w:p>
          <w:p w14:paraId="1DC2378F" w14:textId="77777777" w:rsidR="008679ED" w:rsidRPr="007D481C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8679ED" w:rsidRPr="007D481C" w14:paraId="33F055FD" w14:textId="77777777" w:rsidTr="00832A0B">
        <w:trPr>
          <w:trHeight w:val="70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3C9" w14:textId="77777777" w:rsidR="008679ED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AFE4" w14:textId="77777777" w:rsidR="008679ED" w:rsidRPr="008679ED" w:rsidRDefault="008679ED" w:rsidP="00867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79ED">
              <w:rPr>
                <w:rFonts w:ascii="Times New Roman" w:hAnsi="Times New Roman" w:cs="Times New Roman"/>
                <w:sz w:val="28"/>
                <w:szCs w:val="28"/>
              </w:rPr>
              <w:t>Проведение среди молодежи мероприятий по популяризации семейных ценностей</w:t>
            </w:r>
          </w:p>
          <w:p w14:paraId="734AB0EA" w14:textId="77777777" w:rsidR="008679ED" w:rsidRPr="008679ED" w:rsidRDefault="008679ED" w:rsidP="008679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0137" w14:textId="77777777" w:rsidR="008679ED" w:rsidRDefault="008679ED" w:rsidP="008D4E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65E" w14:textId="77777777" w:rsidR="008679ED" w:rsidRPr="007D481C" w:rsidRDefault="008679ED" w:rsidP="00326A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Мечеть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E25" w14:textId="77777777" w:rsidR="008679ED" w:rsidRPr="007D481C" w:rsidRDefault="008679ED" w:rsidP="00326A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>от 18 до 35 лет.</w:t>
            </w:r>
          </w:p>
          <w:p w14:paraId="3E21DB8C" w14:textId="77777777" w:rsidR="008679ED" w:rsidRPr="007D481C" w:rsidRDefault="008679ED" w:rsidP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D481C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</w:tbl>
    <w:p w14:paraId="261F935E" w14:textId="77777777" w:rsidR="003F286B" w:rsidRDefault="003F286B" w:rsidP="00E67E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829"/>
        <w:gridCol w:w="4808"/>
        <w:gridCol w:w="1984"/>
        <w:gridCol w:w="2977"/>
        <w:gridCol w:w="3827"/>
      </w:tblGrid>
      <w:tr w:rsidR="003F286B" w14:paraId="5CBEB0FD" w14:textId="77777777" w:rsidTr="003F286B">
        <w:tc>
          <w:tcPr>
            <w:tcW w:w="14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496D" w14:textId="12303ACC" w:rsidR="003F286B" w:rsidRDefault="003F28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Профилактика экстремизма среди молодежи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E718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есало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сельского поселения Шаройского муниципального района ЧР»</w:t>
            </w:r>
          </w:p>
        </w:tc>
      </w:tr>
      <w:tr w:rsidR="00832A0B" w14:paraId="010B188A" w14:textId="77777777" w:rsidTr="00832A0B">
        <w:trPr>
          <w:trHeight w:val="98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450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E1D7" w14:textId="77777777" w:rsidR="00832A0B" w:rsidRPr="00832A0B" w:rsidRDefault="00832A0B" w:rsidP="00832A0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0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мероприятие на тему:  «Профилактика экстремизма и терроризма среди молодежи»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32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D877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B50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мечеть, общеобразовательное учреждение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FABC" w14:textId="77777777" w:rsidR="00832A0B" w:rsidRDefault="00832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 до 35 лет</w:t>
            </w:r>
          </w:p>
          <w:p w14:paraId="6A0FF3DB" w14:textId="77777777" w:rsidR="00832A0B" w:rsidRDefault="008679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32A0B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14:paraId="21B922E7" w14:textId="77777777" w:rsidR="003F286B" w:rsidRDefault="00B90E86" w:rsidP="003F286B">
      <w:pPr>
        <w:rPr>
          <w:rFonts w:ascii="Times New Roman" w:hAnsi="Times New Roman" w:cs="Times New Roman"/>
          <w:sz w:val="28"/>
          <w:szCs w:val="28"/>
        </w:rPr>
      </w:pPr>
      <w:r w:rsidRPr="00B90E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E5A6E0" wp14:editId="4F3FB77D">
            <wp:extent cx="9391650" cy="2476500"/>
            <wp:effectExtent l="19050" t="0" r="0" b="0"/>
            <wp:docPr id="8" name="Рисунок 1" descr="C:\Users\User\Desktop\Хасану\20210309_13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асану\20210309_1342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873" cy="24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7CB74F" w14:textId="77777777" w:rsidR="00832A0B" w:rsidRDefault="00832A0B" w:rsidP="003F286B">
      <w:pPr>
        <w:rPr>
          <w:rFonts w:ascii="Times New Roman" w:hAnsi="Times New Roman" w:cs="Times New Roman"/>
          <w:sz w:val="28"/>
          <w:szCs w:val="28"/>
        </w:rPr>
      </w:pPr>
    </w:p>
    <w:p w14:paraId="09912A4E" w14:textId="77777777" w:rsidR="00832A0B" w:rsidRDefault="00832A0B" w:rsidP="003F286B">
      <w:pPr>
        <w:rPr>
          <w:rFonts w:ascii="Times New Roman" w:hAnsi="Times New Roman" w:cs="Times New Roman"/>
          <w:sz w:val="28"/>
          <w:szCs w:val="28"/>
        </w:rPr>
      </w:pPr>
    </w:p>
    <w:p w14:paraId="2110B0FA" w14:textId="77777777" w:rsidR="003F286B" w:rsidRDefault="003F286B" w:rsidP="003F28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Управделами                                                                      </w:t>
      </w:r>
      <w:r w:rsidR="00B90E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Х. К.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Мусалова</w:t>
      </w:r>
      <w:proofErr w:type="spellEnd"/>
    </w:p>
    <w:p w14:paraId="18623AF8" w14:textId="77777777" w:rsidR="00E67E51" w:rsidRDefault="00E67E51" w:rsidP="00E67E51">
      <w:pPr>
        <w:rPr>
          <w:rFonts w:ascii="Times New Roman" w:hAnsi="Times New Roman" w:cs="Times New Roman"/>
          <w:b/>
          <w:sz w:val="28"/>
          <w:szCs w:val="28"/>
        </w:rPr>
      </w:pPr>
    </w:p>
    <w:p w14:paraId="0B7CEEE6" w14:textId="77777777" w:rsidR="002A5E00" w:rsidRPr="007D481C" w:rsidRDefault="002A5E00" w:rsidP="00CF23A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5E00" w:rsidRPr="007D481C" w:rsidSect="002B3F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F55"/>
    <w:rsid w:val="00016160"/>
    <w:rsid w:val="00021FE6"/>
    <w:rsid w:val="00222B74"/>
    <w:rsid w:val="00261260"/>
    <w:rsid w:val="002860B2"/>
    <w:rsid w:val="002A5E00"/>
    <w:rsid w:val="002B3F55"/>
    <w:rsid w:val="00321255"/>
    <w:rsid w:val="00372B4D"/>
    <w:rsid w:val="003B7767"/>
    <w:rsid w:val="003F286B"/>
    <w:rsid w:val="004411C1"/>
    <w:rsid w:val="00482780"/>
    <w:rsid w:val="004B777A"/>
    <w:rsid w:val="00551E02"/>
    <w:rsid w:val="00560B89"/>
    <w:rsid w:val="00585A5D"/>
    <w:rsid w:val="005D203D"/>
    <w:rsid w:val="005E46B8"/>
    <w:rsid w:val="006334A7"/>
    <w:rsid w:val="0068758F"/>
    <w:rsid w:val="007021AB"/>
    <w:rsid w:val="00714AAF"/>
    <w:rsid w:val="007D481C"/>
    <w:rsid w:val="007E51D2"/>
    <w:rsid w:val="00832A0B"/>
    <w:rsid w:val="008348DD"/>
    <w:rsid w:val="008679ED"/>
    <w:rsid w:val="00873372"/>
    <w:rsid w:val="008D4E32"/>
    <w:rsid w:val="00904E9C"/>
    <w:rsid w:val="00907FAE"/>
    <w:rsid w:val="009B1817"/>
    <w:rsid w:val="00A13859"/>
    <w:rsid w:val="00A77A57"/>
    <w:rsid w:val="00A877D0"/>
    <w:rsid w:val="00AB204D"/>
    <w:rsid w:val="00B35EFB"/>
    <w:rsid w:val="00B54CD0"/>
    <w:rsid w:val="00B90E86"/>
    <w:rsid w:val="00BC4A49"/>
    <w:rsid w:val="00CB1B5F"/>
    <w:rsid w:val="00CF23AE"/>
    <w:rsid w:val="00D545CA"/>
    <w:rsid w:val="00E00F1D"/>
    <w:rsid w:val="00E67E51"/>
    <w:rsid w:val="00E718C1"/>
    <w:rsid w:val="00F64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9D03"/>
  <w15:docId w15:val="{3EE4B000-9B17-4B8D-8AD2-4098F0A4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3F55"/>
    <w:pPr>
      <w:spacing w:after="0" w:line="240" w:lineRule="auto"/>
    </w:pPr>
  </w:style>
  <w:style w:type="table" w:styleId="a5">
    <w:name w:val="Table Grid"/>
    <w:basedOn w:val="a1"/>
    <w:uiPriority w:val="59"/>
    <w:rsid w:val="002B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0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F1D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basedOn w:val="a0"/>
    <w:uiPriority w:val="99"/>
    <w:rsid w:val="00714AAF"/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83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7951F-76D1-4371-9E65-94F0A338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</dc:creator>
  <cp:lastModifiedBy>compas95</cp:lastModifiedBy>
  <cp:revision>28</cp:revision>
  <cp:lastPrinted>2022-03-24T12:30:00Z</cp:lastPrinted>
  <dcterms:created xsi:type="dcterms:W3CDTF">2018-04-17T07:53:00Z</dcterms:created>
  <dcterms:modified xsi:type="dcterms:W3CDTF">2025-03-28T07:02:00Z</dcterms:modified>
</cp:coreProperties>
</file>