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49FE" w14:textId="77777777"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55C7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10445138" w14:textId="77777777"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14:paraId="27EC90CF" w14:textId="58503B1C" w:rsidR="002D0ACC" w:rsidRPr="00C55C72" w:rsidRDefault="004323B4" w:rsidP="002D0ACC">
      <w:pPr>
        <w:tabs>
          <w:tab w:val="left" w:pos="10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C55C72" w:rsidRPr="00C55C72">
        <w:rPr>
          <w:rFonts w:ascii="Times New Roman" w:hAnsi="Times New Roman" w:cs="Times New Roman"/>
          <w:b/>
          <w:sz w:val="24"/>
          <w:szCs w:val="24"/>
        </w:rPr>
        <w:t>К</w:t>
      </w:r>
      <w:r w:rsidR="0029793D">
        <w:rPr>
          <w:rFonts w:ascii="Times New Roman" w:hAnsi="Times New Roman" w:cs="Times New Roman"/>
          <w:b/>
          <w:sz w:val="24"/>
          <w:szCs w:val="24"/>
        </w:rPr>
        <w:t>есалой</w:t>
      </w:r>
      <w:r w:rsidR="00C55C72" w:rsidRPr="00C55C7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C55C72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397C2945" w14:textId="54D5B062" w:rsidR="002D0ACC" w:rsidRPr="00C55C72" w:rsidRDefault="002D0ACC" w:rsidP="002D0ACC">
      <w:pPr>
        <w:tabs>
          <w:tab w:val="left" w:pos="10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spellStart"/>
      <w:r w:rsidR="0029793D">
        <w:rPr>
          <w:rFonts w:ascii="Times New Roman" w:hAnsi="Times New Roman" w:cs="Times New Roman"/>
          <w:b/>
          <w:sz w:val="24"/>
          <w:szCs w:val="24"/>
        </w:rPr>
        <w:t>И.А.Газиев</w:t>
      </w:r>
      <w:proofErr w:type="spellEnd"/>
    </w:p>
    <w:p w14:paraId="6B480E43" w14:textId="37CA25A1" w:rsidR="002D0ACC" w:rsidRPr="00C55C72" w:rsidRDefault="002D0ACC" w:rsidP="002D0ACC">
      <w:pPr>
        <w:tabs>
          <w:tab w:val="left" w:pos="10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C55C7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C55C72">
        <w:rPr>
          <w:rFonts w:ascii="Times New Roman" w:hAnsi="Times New Roman" w:cs="Times New Roman"/>
          <w:b/>
          <w:sz w:val="24"/>
          <w:szCs w:val="24"/>
        </w:rPr>
        <w:t>__________20</w:t>
      </w:r>
      <w:r w:rsidR="00173F6B">
        <w:rPr>
          <w:rFonts w:ascii="Times New Roman" w:hAnsi="Times New Roman" w:cs="Times New Roman"/>
          <w:b/>
          <w:sz w:val="24"/>
          <w:szCs w:val="24"/>
        </w:rPr>
        <w:t>2</w:t>
      </w:r>
      <w:r w:rsidR="0029793D">
        <w:rPr>
          <w:rFonts w:ascii="Times New Roman" w:hAnsi="Times New Roman" w:cs="Times New Roman"/>
          <w:b/>
          <w:sz w:val="24"/>
          <w:szCs w:val="24"/>
        </w:rPr>
        <w:t>5</w:t>
      </w:r>
      <w:r w:rsidRPr="00C55C72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46580425" w14:textId="77777777" w:rsidR="002D0ACC" w:rsidRDefault="002D0ACC" w:rsidP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A3D72F" w14:textId="77777777" w:rsidR="004323B4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D82F473" w14:textId="77777777" w:rsidR="002D0ACC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 xml:space="preserve"> рабочей группы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терроризму и экстремизму</w:t>
      </w:r>
    </w:p>
    <w:p w14:paraId="03E8B978" w14:textId="33F3CA2C" w:rsidR="00466F6D" w:rsidRPr="00FB3D02" w:rsidRDefault="00C55C72" w:rsidP="00701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5C72">
        <w:rPr>
          <w:rFonts w:ascii="Times New Roman" w:hAnsi="Times New Roman" w:cs="Times New Roman"/>
          <w:b/>
          <w:sz w:val="28"/>
          <w:szCs w:val="28"/>
        </w:rPr>
        <w:t>К</w:t>
      </w:r>
      <w:r w:rsidR="0029793D">
        <w:rPr>
          <w:rFonts w:ascii="Times New Roman" w:hAnsi="Times New Roman" w:cs="Times New Roman"/>
          <w:b/>
          <w:sz w:val="28"/>
          <w:szCs w:val="28"/>
        </w:rPr>
        <w:t>есалой</w:t>
      </w:r>
      <w:r w:rsidRPr="00C55C7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сельского посе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ления на </w:t>
      </w:r>
      <w:r w:rsidR="00FB3D02">
        <w:rPr>
          <w:rFonts w:ascii="Times New Roman" w:hAnsi="Times New Roman" w:cs="Times New Roman"/>
          <w:b/>
          <w:sz w:val="28"/>
          <w:szCs w:val="28"/>
        </w:rPr>
        <w:t xml:space="preserve">2 квартал 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>20</w:t>
      </w:r>
      <w:r w:rsidR="00E56DB7">
        <w:rPr>
          <w:rFonts w:ascii="Times New Roman" w:hAnsi="Times New Roman" w:cs="Times New Roman"/>
          <w:b/>
          <w:sz w:val="28"/>
          <w:szCs w:val="28"/>
        </w:rPr>
        <w:t>2</w:t>
      </w:r>
      <w:r w:rsidR="0029793D">
        <w:rPr>
          <w:rFonts w:ascii="Times New Roman" w:hAnsi="Times New Roman" w:cs="Times New Roman"/>
          <w:b/>
          <w:sz w:val="28"/>
          <w:szCs w:val="28"/>
        </w:rPr>
        <w:t>5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513"/>
        <w:gridCol w:w="2410"/>
        <w:gridCol w:w="2835"/>
        <w:gridCol w:w="2409"/>
      </w:tblGrid>
      <w:tr w:rsidR="00F534E2" w:rsidRPr="00F534E2" w14:paraId="1ABD0E36" w14:textId="77777777" w:rsidTr="00DF112A">
        <w:trPr>
          <w:trHeight w:val="657"/>
        </w:trPr>
        <w:tc>
          <w:tcPr>
            <w:tcW w:w="709" w:type="dxa"/>
          </w:tcPr>
          <w:p w14:paraId="121FF455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513" w:type="dxa"/>
          </w:tcPr>
          <w:p w14:paraId="6EED1C25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рассматриваемого вопроса</w:t>
            </w:r>
          </w:p>
        </w:tc>
        <w:tc>
          <w:tcPr>
            <w:tcW w:w="5245" w:type="dxa"/>
            <w:gridSpan w:val="2"/>
          </w:tcPr>
          <w:p w14:paraId="195DAB49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  <w:proofErr w:type="gramStart"/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за  подготовку</w:t>
            </w:r>
            <w:proofErr w:type="gramEnd"/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заседании</w:t>
            </w:r>
          </w:p>
        </w:tc>
        <w:tc>
          <w:tcPr>
            <w:tcW w:w="2409" w:type="dxa"/>
          </w:tcPr>
          <w:p w14:paraId="3980BC1A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Дата проведения</w:t>
            </w:r>
          </w:p>
        </w:tc>
      </w:tr>
      <w:tr w:rsidR="00F534E2" w:rsidRPr="00F534E2" w14:paraId="0AC86FEE" w14:textId="77777777" w:rsidTr="00DF112A">
        <w:tc>
          <w:tcPr>
            <w:tcW w:w="15876" w:type="dxa"/>
            <w:gridSpan w:val="5"/>
          </w:tcPr>
          <w:p w14:paraId="61D6DC25" w14:textId="77777777" w:rsidR="00F534E2" w:rsidRPr="00F534E2" w:rsidRDefault="00FB3D02" w:rsidP="00F534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534E2"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. Заседание антитеррористической рабочей группы</w:t>
            </w:r>
          </w:p>
        </w:tc>
      </w:tr>
      <w:tr w:rsidR="00F534E2" w:rsidRPr="00F534E2" w14:paraId="27AE9D63" w14:textId="77777777" w:rsidTr="00DF112A">
        <w:tc>
          <w:tcPr>
            <w:tcW w:w="709" w:type="dxa"/>
          </w:tcPr>
          <w:p w14:paraId="467AB3EF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9923" w:type="dxa"/>
            <w:gridSpan w:val="2"/>
          </w:tcPr>
          <w:p w14:paraId="6C55B3AF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1.Проведение разъяснительной беседы с населением по вопросам противодействия терроризма, предупреждению террористических актов.</w:t>
            </w:r>
          </w:p>
          <w:p w14:paraId="2EDB34F0" w14:textId="4DB6D80B" w:rsidR="00F534E2" w:rsidRPr="00F534E2" w:rsidRDefault="00F534E2" w:rsidP="00FB3D0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2.О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проделанной  работе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за 2 кв</w:t>
            </w:r>
            <w:r w:rsidR="00FB3D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979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5" w:type="dxa"/>
            <w:vAlign w:val="center"/>
          </w:tcPr>
          <w:p w14:paraId="2A8AB87A" w14:textId="77777777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Секретарь РГ</w:t>
            </w:r>
          </w:p>
          <w:p w14:paraId="26D3D945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2E158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8CBA611" w14:textId="4146F36C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20 июня 202</w:t>
            </w:r>
            <w:r w:rsidR="002979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0D8B62E" w14:textId="77777777" w:rsid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1ED09" w14:textId="77777777" w:rsidR="00F534E2" w:rsidRPr="00F534E2" w:rsidRDefault="00FB3D0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534E2" w:rsidRPr="00F534E2">
        <w:rPr>
          <w:rFonts w:ascii="Times New Roman" w:hAnsi="Times New Roman" w:cs="Times New Roman"/>
          <w:b/>
          <w:sz w:val="28"/>
          <w:szCs w:val="28"/>
        </w:rPr>
        <w:t>. Мероприятия по обеспечению антитеррористической безопасности на территории</w:t>
      </w:r>
    </w:p>
    <w:p w14:paraId="447F4285" w14:textId="487CFE2A" w:rsidR="00F534E2" w:rsidRPr="00466F6D" w:rsidRDefault="00A968C9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Кесалой</w:t>
      </w:r>
      <w:r w:rsidR="00F534E2" w:rsidRPr="00F534E2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="00F534E2" w:rsidRPr="00F534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064"/>
        <w:gridCol w:w="2694"/>
        <w:gridCol w:w="2409"/>
      </w:tblGrid>
      <w:tr w:rsidR="00FD0AB7" w14:paraId="1A442336" w14:textId="77777777" w:rsidTr="00DF112A">
        <w:tc>
          <w:tcPr>
            <w:tcW w:w="709" w:type="dxa"/>
          </w:tcPr>
          <w:p w14:paraId="6127B065" w14:textId="77777777" w:rsidR="00FD0AB7" w:rsidRPr="00FA64C1" w:rsidRDefault="00FD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AA708DA" w14:textId="77777777" w:rsidR="00FD0AB7" w:rsidRPr="00FA64C1" w:rsidRDefault="00FD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C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064" w:type="dxa"/>
          </w:tcPr>
          <w:p w14:paraId="050B7E32" w14:textId="77777777" w:rsidR="00FD0AB7" w:rsidRPr="00FD0AB7" w:rsidRDefault="00FD0AB7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694" w:type="dxa"/>
          </w:tcPr>
          <w:p w14:paraId="24F50654" w14:textId="77777777" w:rsidR="00FD0AB7" w:rsidRPr="00FD0AB7" w:rsidRDefault="00AB1ABB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09" w:type="dxa"/>
          </w:tcPr>
          <w:p w14:paraId="670086E6" w14:textId="77777777" w:rsidR="00FD0AB7" w:rsidRPr="00FD0AB7" w:rsidRDefault="00AB1ABB" w:rsidP="00AB1AB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173F6B" w14:paraId="159A5BEA" w14:textId="77777777" w:rsidTr="00DF112A">
        <w:tc>
          <w:tcPr>
            <w:tcW w:w="15876" w:type="dxa"/>
            <w:gridSpan w:val="4"/>
          </w:tcPr>
          <w:p w14:paraId="4307998C" w14:textId="77777777" w:rsidR="00173F6B" w:rsidRPr="007716E4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E4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D42AE9" w14:paraId="54DDAE74" w14:textId="77777777" w:rsidTr="00701822">
        <w:trPr>
          <w:trHeight w:val="728"/>
        </w:trPr>
        <w:tc>
          <w:tcPr>
            <w:tcW w:w="709" w:type="dxa"/>
          </w:tcPr>
          <w:p w14:paraId="5DC4E17E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650B9588" w14:textId="77777777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беседы с населением по вопросам противодействия терроризма, предупреждению террористических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Align w:val="center"/>
          </w:tcPr>
          <w:p w14:paraId="08747ECA" w14:textId="77777777" w:rsidR="00D42AE9" w:rsidRPr="00D42AE9" w:rsidRDefault="00D42AE9" w:rsidP="00701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0D2F0" w14:textId="371A2330" w:rsidR="00D42AE9" w:rsidRPr="00D42AE9" w:rsidRDefault="000B125D" w:rsidP="00701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УУП</w:t>
            </w:r>
            <w:r w:rsidR="00701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82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9793D">
              <w:rPr>
                <w:rFonts w:ascii="Times New Roman" w:hAnsi="Times New Roman" w:cs="Times New Roman"/>
                <w:sz w:val="28"/>
                <w:szCs w:val="28"/>
              </w:rPr>
              <w:t>Кесалой</w:t>
            </w:r>
            <w:proofErr w:type="spellEnd"/>
          </w:p>
        </w:tc>
        <w:tc>
          <w:tcPr>
            <w:tcW w:w="2409" w:type="dxa"/>
            <w:vAlign w:val="center"/>
          </w:tcPr>
          <w:p w14:paraId="04192CF0" w14:textId="77777777" w:rsidR="00D42AE9" w:rsidRPr="00D42AE9" w:rsidRDefault="000B125D" w:rsidP="000B12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2AE9" w:rsidRPr="00D42AE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0B125D" w14:paraId="100B46A9" w14:textId="77777777" w:rsidTr="00DF112A">
        <w:trPr>
          <w:trHeight w:val="868"/>
        </w:trPr>
        <w:tc>
          <w:tcPr>
            <w:tcW w:w="709" w:type="dxa"/>
          </w:tcPr>
          <w:p w14:paraId="577A8BFB" w14:textId="77777777" w:rsidR="000B125D" w:rsidRPr="003B7FD3" w:rsidRDefault="000B125D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14:paraId="1358EEFB" w14:textId="77777777" w:rsidR="000B125D" w:rsidRPr="000B125D" w:rsidRDefault="000B125D" w:rsidP="000B125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B125D">
              <w:rPr>
                <w:rFonts w:ascii="Times New Roman" w:hAnsi="Times New Roman" w:cs="Times New Roman"/>
                <w:sz w:val="28"/>
                <w:szCs w:val="28"/>
              </w:rPr>
              <w:t>Размещение в населенном пункте информационных сообщений и материалы антитеррористического характера.</w:t>
            </w:r>
          </w:p>
        </w:tc>
        <w:tc>
          <w:tcPr>
            <w:tcW w:w="2694" w:type="dxa"/>
            <w:vAlign w:val="center"/>
          </w:tcPr>
          <w:p w14:paraId="55D4E202" w14:textId="77777777" w:rsidR="000B125D" w:rsidRPr="000B125D" w:rsidRDefault="000B125D" w:rsidP="0070182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РГ АТК</w:t>
            </w:r>
          </w:p>
        </w:tc>
        <w:tc>
          <w:tcPr>
            <w:tcW w:w="2409" w:type="dxa"/>
            <w:vAlign w:val="center"/>
          </w:tcPr>
          <w:p w14:paraId="62EF43DC" w14:textId="77777777" w:rsidR="000B125D" w:rsidRPr="000B125D" w:rsidRDefault="000B125D" w:rsidP="000B125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25D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proofErr w:type="gramEnd"/>
            <w:r w:rsidRPr="000B125D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</w:p>
        </w:tc>
      </w:tr>
      <w:tr w:rsidR="00805247" w14:paraId="788C2D33" w14:textId="77777777" w:rsidTr="00DF112A">
        <w:tc>
          <w:tcPr>
            <w:tcW w:w="709" w:type="dxa"/>
          </w:tcPr>
          <w:p w14:paraId="1BA27EEA" w14:textId="77777777" w:rsidR="00805247" w:rsidRPr="003B7FD3" w:rsidRDefault="00805247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43EB8F5B" w14:textId="77777777" w:rsidR="00805247" w:rsidRPr="00961517" w:rsidRDefault="00805247" w:rsidP="006C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постоянную работу среди населения по формированию бдительности, </w:t>
            </w:r>
            <w:r w:rsidRPr="009615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оперативности в вопросах предупреждения террористических актов на территории сельского поселения.</w:t>
            </w:r>
          </w:p>
        </w:tc>
        <w:tc>
          <w:tcPr>
            <w:tcW w:w="2694" w:type="dxa"/>
          </w:tcPr>
          <w:p w14:paraId="3EE76050" w14:textId="77777777" w:rsidR="00805247" w:rsidRPr="00961517" w:rsidRDefault="00805247" w:rsidP="006C3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</w:t>
            </w:r>
          </w:p>
        </w:tc>
        <w:tc>
          <w:tcPr>
            <w:tcW w:w="2409" w:type="dxa"/>
          </w:tcPr>
          <w:p w14:paraId="4D66B720" w14:textId="77777777" w:rsidR="00805247" w:rsidRPr="009A0C8C" w:rsidRDefault="00805247" w:rsidP="006C35B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3F6B" w14:paraId="3AB7D545" w14:textId="77777777" w:rsidTr="00DF112A">
        <w:tc>
          <w:tcPr>
            <w:tcW w:w="709" w:type="dxa"/>
          </w:tcPr>
          <w:p w14:paraId="34AEF0EB" w14:textId="77777777" w:rsidR="00173F6B" w:rsidRPr="003B7FD3" w:rsidRDefault="00173F6B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14:paraId="365D36B9" w14:textId="77777777" w:rsidR="00173F6B" w:rsidRPr="007716E4" w:rsidRDefault="00173F6B" w:rsidP="007716E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Активизация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воспитанию населения в духе национального противодействия те6рроризму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14:paraId="31091865" w14:textId="6C39285B" w:rsidR="00173F6B" w:rsidRPr="00FD0AB7" w:rsidRDefault="00701822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F6B">
              <w:rPr>
                <w:rFonts w:ascii="Times New Roman" w:hAnsi="Times New Roman" w:cs="Times New Roman"/>
                <w:sz w:val="28"/>
                <w:szCs w:val="28"/>
              </w:rPr>
              <w:t xml:space="preserve"> УУП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</w:t>
            </w:r>
            <w:r w:rsidR="0029793D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Кадия района</w:t>
            </w:r>
          </w:p>
        </w:tc>
        <w:tc>
          <w:tcPr>
            <w:tcW w:w="2409" w:type="dxa"/>
          </w:tcPr>
          <w:p w14:paraId="44F9B594" w14:textId="77777777" w:rsidR="00173F6B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</w:tbl>
    <w:p w14:paraId="37FD697D" w14:textId="77777777" w:rsid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49F21" w14:textId="77777777" w:rsidR="00F534E2" w:rsidRPr="00F534E2" w:rsidRDefault="00FB3D0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534E2" w:rsidRPr="00F534E2">
        <w:rPr>
          <w:rFonts w:ascii="Times New Roman" w:hAnsi="Times New Roman" w:cs="Times New Roman"/>
          <w:b/>
          <w:sz w:val="28"/>
          <w:szCs w:val="28"/>
        </w:rPr>
        <w:t>. Совершенствование информационного противодействия терроризму и экстремизму</w:t>
      </w:r>
    </w:p>
    <w:p w14:paraId="051969BE" w14:textId="7377283D" w:rsidR="00F534E2" w:rsidRP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4E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534E2">
        <w:rPr>
          <w:rFonts w:ascii="Times New Roman" w:hAnsi="Times New Roman" w:cs="Times New Roman"/>
          <w:b/>
          <w:sz w:val="28"/>
          <w:szCs w:val="28"/>
        </w:rPr>
        <w:t>К</w:t>
      </w:r>
      <w:r w:rsidR="0029793D">
        <w:rPr>
          <w:rFonts w:ascii="Times New Roman" w:hAnsi="Times New Roman" w:cs="Times New Roman"/>
          <w:b/>
          <w:sz w:val="28"/>
          <w:szCs w:val="28"/>
        </w:rPr>
        <w:t>есалой</w:t>
      </w:r>
      <w:r w:rsidRPr="00F534E2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 w:rsidRPr="00F534E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0064"/>
        <w:gridCol w:w="2754"/>
        <w:gridCol w:w="2340"/>
      </w:tblGrid>
      <w:tr w:rsidR="00F534E2" w:rsidRPr="00F534E2" w14:paraId="444901D3" w14:textId="77777777" w:rsidTr="00F534E2">
        <w:trPr>
          <w:trHeight w:val="841"/>
        </w:trPr>
        <w:tc>
          <w:tcPr>
            <w:tcW w:w="709" w:type="dxa"/>
          </w:tcPr>
          <w:p w14:paraId="3AFA4CB4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10064" w:type="dxa"/>
          </w:tcPr>
          <w:p w14:paraId="2F5D7573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официальном сайте администрации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FB3D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F6F915F" w14:textId="77777777" w:rsidR="00F534E2" w:rsidRPr="00F534E2" w:rsidRDefault="00DF112A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4E2"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- нормативно-правовые акты, касающиеся деятельности рабочей группы;</w:t>
            </w:r>
          </w:p>
          <w:p w14:paraId="6628C61F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методические материалы;</w:t>
            </w:r>
          </w:p>
          <w:p w14:paraId="45458095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состав рабочей группы;</w:t>
            </w:r>
          </w:p>
          <w:p w14:paraId="1662AE7F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положение  рабочей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группы;</w:t>
            </w:r>
          </w:p>
          <w:p w14:paraId="62CCF3DC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материалы, направленные на информационно-пропагандистское сопровождение антитеррористической деятельности.</w:t>
            </w:r>
          </w:p>
        </w:tc>
        <w:tc>
          <w:tcPr>
            <w:tcW w:w="2754" w:type="dxa"/>
          </w:tcPr>
          <w:p w14:paraId="6BB421D3" w14:textId="77777777" w:rsidR="00F534E2" w:rsidRPr="00F534E2" w:rsidRDefault="00F534E2" w:rsidP="0070182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</w:tcPr>
          <w:p w14:paraId="788292DC" w14:textId="77777777" w:rsidR="00F534E2" w:rsidRPr="00F534E2" w:rsidRDefault="00F534E2" w:rsidP="00FB3D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Председатель АТРГ</w:t>
            </w:r>
          </w:p>
        </w:tc>
      </w:tr>
    </w:tbl>
    <w:p w14:paraId="3FD7D7E4" w14:textId="77777777" w:rsidR="00F534E2" w:rsidRPr="00F534E2" w:rsidRDefault="00F534E2" w:rsidP="00F534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682104E" w14:textId="77777777" w:rsidR="00F534E2" w:rsidRPr="00F534E2" w:rsidRDefault="00F534E2" w:rsidP="00F53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F534E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6B86F4E" w14:textId="77777777" w:rsidR="00F534E2" w:rsidRPr="00F534E2" w:rsidRDefault="00F534E2" w:rsidP="00F53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F534E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C92DD8C" w14:textId="77777777" w:rsidR="00F534E2" w:rsidRPr="004F6C02" w:rsidRDefault="00F534E2" w:rsidP="00F534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94A3860" w14:textId="77777777" w:rsidR="002D0ACC" w:rsidRPr="002D0ACC" w:rsidRDefault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D0ACC" w:rsidRPr="002D0ACC" w:rsidSect="002D0AC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6323" w14:textId="77777777" w:rsidR="007F6FB6" w:rsidRDefault="007F6FB6" w:rsidP="002D0ACC">
      <w:pPr>
        <w:spacing w:after="0" w:line="240" w:lineRule="auto"/>
      </w:pPr>
      <w:r>
        <w:separator/>
      </w:r>
    </w:p>
  </w:endnote>
  <w:endnote w:type="continuationSeparator" w:id="0">
    <w:p w14:paraId="7ED68927" w14:textId="77777777" w:rsidR="007F6FB6" w:rsidRDefault="007F6FB6" w:rsidP="002D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3414" w14:textId="77777777" w:rsidR="007F6FB6" w:rsidRDefault="007F6FB6" w:rsidP="002D0ACC">
      <w:pPr>
        <w:spacing w:after="0" w:line="240" w:lineRule="auto"/>
      </w:pPr>
      <w:r>
        <w:separator/>
      </w:r>
    </w:p>
  </w:footnote>
  <w:footnote w:type="continuationSeparator" w:id="0">
    <w:p w14:paraId="590FF357" w14:textId="77777777" w:rsidR="007F6FB6" w:rsidRDefault="007F6FB6" w:rsidP="002D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B7B8" w14:textId="77777777" w:rsidR="002D0ACC" w:rsidRDefault="002D0ACC">
    <w:pPr>
      <w:pStyle w:val="a4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F424F"/>
    <w:multiLevelType w:val="hybridMultilevel"/>
    <w:tmpl w:val="29BC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ACC"/>
    <w:rsid w:val="0006787D"/>
    <w:rsid w:val="00081D30"/>
    <w:rsid w:val="000B0E48"/>
    <w:rsid w:val="000B0FDB"/>
    <w:rsid w:val="000B125D"/>
    <w:rsid w:val="000B6D06"/>
    <w:rsid w:val="000E411F"/>
    <w:rsid w:val="0010175C"/>
    <w:rsid w:val="00106EB2"/>
    <w:rsid w:val="001110CC"/>
    <w:rsid w:val="001659A0"/>
    <w:rsid w:val="00173F6B"/>
    <w:rsid w:val="001753B7"/>
    <w:rsid w:val="001A00BB"/>
    <w:rsid w:val="001D1670"/>
    <w:rsid w:val="00211E01"/>
    <w:rsid w:val="0022500E"/>
    <w:rsid w:val="002646EF"/>
    <w:rsid w:val="0029793D"/>
    <w:rsid w:val="002D0ACC"/>
    <w:rsid w:val="002E4AD2"/>
    <w:rsid w:val="002E53A3"/>
    <w:rsid w:val="0030495F"/>
    <w:rsid w:val="00315F27"/>
    <w:rsid w:val="00344919"/>
    <w:rsid w:val="00356872"/>
    <w:rsid w:val="0037309B"/>
    <w:rsid w:val="00374CE2"/>
    <w:rsid w:val="003B7FD3"/>
    <w:rsid w:val="003C5C4F"/>
    <w:rsid w:val="003D69C8"/>
    <w:rsid w:val="003E321D"/>
    <w:rsid w:val="00403457"/>
    <w:rsid w:val="00405187"/>
    <w:rsid w:val="0040559D"/>
    <w:rsid w:val="004207EB"/>
    <w:rsid w:val="004323B4"/>
    <w:rsid w:val="00466F6D"/>
    <w:rsid w:val="00474728"/>
    <w:rsid w:val="004A7478"/>
    <w:rsid w:val="004E0FB6"/>
    <w:rsid w:val="005463D7"/>
    <w:rsid w:val="00572EA1"/>
    <w:rsid w:val="005765AB"/>
    <w:rsid w:val="0058140C"/>
    <w:rsid w:val="005A2F6E"/>
    <w:rsid w:val="005A7108"/>
    <w:rsid w:val="005B7971"/>
    <w:rsid w:val="005C0CF0"/>
    <w:rsid w:val="005D106F"/>
    <w:rsid w:val="005D7C9D"/>
    <w:rsid w:val="006408CE"/>
    <w:rsid w:val="00650133"/>
    <w:rsid w:val="00674EAA"/>
    <w:rsid w:val="006A35F3"/>
    <w:rsid w:val="006A6D1D"/>
    <w:rsid w:val="006D3675"/>
    <w:rsid w:val="006E021A"/>
    <w:rsid w:val="006E6FC4"/>
    <w:rsid w:val="00701822"/>
    <w:rsid w:val="00737602"/>
    <w:rsid w:val="0076467D"/>
    <w:rsid w:val="007716E4"/>
    <w:rsid w:val="00771B82"/>
    <w:rsid w:val="007E4A18"/>
    <w:rsid w:val="007F634B"/>
    <w:rsid w:val="007F6FB6"/>
    <w:rsid w:val="00805247"/>
    <w:rsid w:val="0081044F"/>
    <w:rsid w:val="00846D7E"/>
    <w:rsid w:val="009340D9"/>
    <w:rsid w:val="00976F8D"/>
    <w:rsid w:val="00991B2E"/>
    <w:rsid w:val="0099467A"/>
    <w:rsid w:val="009D03C5"/>
    <w:rsid w:val="00A10E8B"/>
    <w:rsid w:val="00A36832"/>
    <w:rsid w:val="00A551A0"/>
    <w:rsid w:val="00A645E2"/>
    <w:rsid w:val="00A703D2"/>
    <w:rsid w:val="00A72D75"/>
    <w:rsid w:val="00A968C9"/>
    <w:rsid w:val="00AB1ABB"/>
    <w:rsid w:val="00AB2D58"/>
    <w:rsid w:val="00B07FC7"/>
    <w:rsid w:val="00B4734E"/>
    <w:rsid w:val="00B86C81"/>
    <w:rsid w:val="00B97764"/>
    <w:rsid w:val="00BC2803"/>
    <w:rsid w:val="00BC31E5"/>
    <w:rsid w:val="00C15615"/>
    <w:rsid w:val="00C47699"/>
    <w:rsid w:val="00C55C72"/>
    <w:rsid w:val="00C66153"/>
    <w:rsid w:val="00C6768B"/>
    <w:rsid w:val="00CC682C"/>
    <w:rsid w:val="00CD5A71"/>
    <w:rsid w:val="00D00C96"/>
    <w:rsid w:val="00D0175B"/>
    <w:rsid w:val="00D0523B"/>
    <w:rsid w:val="00D42AE9"/>
    <w:rsid w:val="00D5244B"/>
    <w:rsid w:val="00D62909"/>
    <w:rsid w:val="00D66E1D"/>
    <w:rsid w:val="00DE6B7A"/>
    <w:rsid w:val="00DF112A"/>
    <w:rsid w:val="00DF6690"/>
    <w:rsid w:val="00E01FB3"/>
    <w:rsid w:val="00E16800"/>
    <w:rsid w:val="00E56DB7"/>
    <w:rsid w:val="00E965D0"/>
    <w:rsid w:val="00EB55B5"/>
    <w:rsid w:val="00EE6450"/>
    <w:rsid w:val="00F109B6"/>
    <w:rsid w:val="00F3697C"/>
    <w:rsid w:val="00F45A5F"/>
    <w:rsid w:val="00F534E2"/>
    <w:rsid w:val="00FA64C1"/>
    <w:rsid w:val="00FB3D02"/>
    <w:rsid w:val="00FD0AB7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958F"/>
  <w15:docId w15:val="{86B426B0-4A8A-4544-BBA4-47276B03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ACC"/>
  </w:style>
  <w:style w:type="paragraph" w:styleId="a6">
    <w:name w:val="footer"/>
    <w:basedOn w:val="a"/>
    <w:link w:val="a7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ACC"/>
  </w:style>
  <w:style w:type="paragraph" w:styleId="a8">
    <w:name w:val="List Paragraph"/>
    <w:basedOn w:val="a"/>
    <w:uiPriority w:val="34"/>
    <w:qFormat/>
    <w:rsid w:val="002D0ACC"/>
    <w:pPr>
      <w:ind w:left="720"/>
      <w:contextualSpacing/>
    </w:pPr>
  </w:style>
  <w:style w:type="paragraph" w:styleId="a9">
    <w:name w:val="No Spacing"/>
    <w:link w:val="aa"/>
    <w:uiPriority w:val="1"/>
    <w:qFormat/>
    <w:rsid w:val="00FD0AB7"/>
    <w:pPr>
      <w:spacing w:after="0" w:line="240" w:lineRule="auto"/>
    </w:pPr>
    <w:rPr>
      <w:rFonts w:eastAsiaTheme="minorHAnsi"/>
      <w:lang w:eastAsia="en-US"/>
    </w:rPr>
  </w:style>
  <w:style w:type="paragraph" w:customStyle="1" w:styleId="ab">
    <w:name w:val="Знак"/>
    <w:basedOn w:val="a"/>
    <w:autoRedefine/>
    <w:rsid w:val="007716E4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Цветовое выделение для Текст"/>
    <w:uiPriority w:val="99"/>
    <w:rsid w:val="00173F6B"/>
  </w:style>
  <w:style w:type="character" w:customStyle="1" w:styleId="aa">
    <w:name w:val="Без интервала Знак"/>
    <w:link w:val="a9"/>
    <w:uiPriority w:val="1"/>
    <w:locked/>
    <w:rsid w:val="00173F6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08E7-C281-4CD4-A314-2F3159C6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51</cp:revision>
  <cp:lastPrinted>2024-03-21T11:30:00Z</cp:lastPrinted>
  <dcterms:created xsi:type="dcterms:W3CDTF">2013-02-04T12:46:00Z</dcterms:created>
  <dcterms:modified xsi:type="dcterms:W3CDTF">2025-03-25T08:21:00Z</dcterms:modified>
</cp:coreProperties>
</file>